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07" w:rsidRPr="00892707" w:rsidRDefault="00677B21" w:rsidP="0089270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2247900" cy="314325"/>
                <wp:effectExtent l="0" t="0" r="0" b="0"/>
                <wp:wrapNone/>
                <wp:docPr id="5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2707" w:rsidRPr="00892707" w:rsidRDefault="00892707" w:rsidP="00D6033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892707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z w:val="28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-.35pt;width:177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" fillcolor="white [3201]" stroked="f" strokeweight=".5pt">
                <v:textbox>
                  <w:txbxContent>
                    <w:p w:rsidR="00892707" w:rsidRPr="00892707" w:rsidRDefault="00892707" w:rsidP="00D60338">
                      <w:pPr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8"/>
                        </w:rPr>
                      </w:pPr>
                      <w:r w:rsidRPr="00892707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z w:val="28"/>
                        </w:rPr>
                        <w:t>Comunicato Stampa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0338" w:rsidRDefault="00D60338" w:rsidP="00006793">
      <w:pPr>
        <w:jc w:val="center"/>
        <w:rPr>
          <w:rFonts w:ascii="Times New Roman" w:hAnsi="Times New Roman" w:cs="Times New Roman"/>
          <w:b/>
          <w:sz w:val="40"/>
        </w:rPr>
      </w:pPr>
    </w:p>
    <w:p w:rsidR="003E733E" w:rsidRDefault="003E733E" w:rsidP="00006793">
      <w:pPr>
        <w:jc w:val="center"/>
        <w:rPr>
          <w:rFonts w:ascii="Times New Roman" w:hAnsi="Times New Roman" w:cs="Times New Roman"/>
          <w:b/>
          <w:sz w:val="40"/>
        </w:rPr>
      </w:pPr>
    </w:p>
    <w:p w:rsidR="00677B21" w:rsidRDefault="00677B21" w:rsidP="00006793">
      <w:pPr>
        <w:jc w:val="center"/>
        <w:rPr>
          <w:rFonts w:ascii="Times New Roman" w:hAnsi="Times New Roman" w:cs="Times New Roman"/>
          <w:b/>
          <w:sz w:val="40"/>
        </w:rPr>
      </w:pPr>
    </w:p>
    <w:p w:rsidR="00BF6FAA" w:rsidRDefault="009A45CB" w:rsidP="00006793">
      <w:pPr>
        <w:jc w:val="center"/>
        <w:rPr>
          <w:rFonts w:ascii="Times New Roman" w:hAnsi="Times New Roman" w:cs="Times New Roman"/>
          <w:b/>
          <w:sz w:val="40"/>
        </w:rPr>
      </w:pPr>
      <w:r w:rsidRPr="00113591">
        <w:rPr>
          <w:rFonts w:ascii="Times New Roman" w:hAnsi="Times New Roman" w:cs="Times New Roman"/>
          <w:b/>
          <w:sz w:val="40"/>
        </w:rPr>
        <w:t xml:space="preserve">INSIEME </w:t>
      </w:r>
      <w:r w:rsidR="00BF6FAA" w:rsidRPr="00113591">
        <w:rPr>
          <w:rFonts w:ascii="Times New Roman" w:hAnsi="Times New Roman" w:cs="Times New Roman"/>
          <w:b/>
          <w:sz w:val="40"/>
        </w:rPr>
        <w:t>CONTRO LA V</w:t>
      </w:r>
      <w:r w:rsidR="001075D6" w:rsidRPr="00113591">
        <w:rPr>
          <w:rFonts w:ascii="Times New Roman" w:hAnsi="Times New Roman" w:cs="Times New Roman"/>
          <w:b/>
          <w:sz w:val="40"/>
        </w:rPr>
        <w:t xml:space="preserve">IOLENZA </w:t>
      </w:r>
      <w:r w:rsidR="00A73D41" w:rsidRPr="00113591">
        <w:rPr>
          <w:rFonts w:ascii="Times New Roman" w:hAnsi="Times New Roman" w:cs="Times New Roman"/>
          <w:b/>
          <w:sz w:val="40"/>
        </w:rPr>
        <w:t xml:space="preserve">DI GENERE </w:t>
      </w:r>
    </w:p>
    <w:p w:rsidR="00CF2A69" w:rsidRDefault="00006793" w:rsidP="00CF2A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D34">
        <w:rPr>
          <w:rFonts w:ascii="Times New Roman" w:hAnsi="Times New Roman" w:cs="Times New Roman"/>
          <w:i/>
          <w:sz w:val="28"/>
          <w:szCs w:val="28"/>
        </w:rPr>
        <w:t xml:space="preserve">Firmato </w:t>
      </w:r>
      <w:r w:rsidR="00BF6FAA">
        <w:rPr>
          <w:rFonts w:ascii="Times New Roman" w:hAnsi="Times New Roman" w:cs="Times New Roman"/>
          <w:i/>
          <w:sz w:val="28"/>
          <w:szCs w:val="28"/>
        </w:rPr>
        <w:t>un</w:t>
      </w:r>
      <w:r w:rsidR="000D3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A69">
        <w:rPr>
          <w:rFonts w:ascii="Times New Roman" w:hAnsi="Times New Roman" w:cs="Times New Roman"/>
          <w:i/>
          <w:sz w:val="28"/>
          <w:szCs w:val="28"/>
        </w:rPr>
        <w:t>p</w:t>
      </w:r>
      <w:r w:rsidRPr="000D3D34">
        <w:rPr>
          <w:rFonts w:ascii="Times New Roman" w:hAnsi="Times New Roman" w:cs="Times New Roman"/>
          <w:i/>
          <w:sz w:val="28"/>
          <w:szCs w:val="28"/>
        </w:rPr>
        <w:t>rotocollo d</w:t>
      </w:r>
      <w:r w:rsidR="001075D6" w:rsidRPr="000D3D34">
        <w:rPr>
          <w:rFonts w:ascii="Times New Roman" w:hAnsi="Times New Roman" w:cs="Times New Roman"/>
          <w:i/>
          <w:sz w:val="28"/>
          <w:szCs w:val="28"/>
        </w:rPr>
        <w:t>’</w:t>
      </w:r>
      <w:r w:rsidR="000D3D34">
        <w:rPr>
          <w:rFonts w:ascii="Times New Roman" w:hAnsi="Times New Roman" w:cs="Times New Roman"/>
          <w:i/>
          <w:sz w:val="28"/>
          <w:szCs w:val="28"/>
        </w:rPr>
        <w:t>i</w:t>
      </w:r>
      <w:r w:rsidR="001075D6" w:rsidRPr="000D3D34">
        <w:rPr>
          <w:rFonts w:ascii="Times New Roman" w:hAnsi="Times New Roman" w:cs="Times New Roman"/>
          <w:i/>
          <w:sz w:val="28"/>
          <w:szCs w:val="28"/>
        </w:rPr>
        <w:t xml:space="preserve">ntesa </w:t>
      </w:r>
      <w:r w:rsidRPr="000D3D34">
        <w:rPr>
          <w:rFonts w:ascii="Times New Roman" w:hAnsi="Times New Roman" w:cs="Times New Roman"/>
          <w:i/>
          <w:sz w:val="28"/>
          <w:szCs w:val="28"/>
        </w:rPr>
        <w:t xml:space="preserve">tra </w:t>
      </w:r>
      <w:r w:rsidR="001075D6" w:rsidRPr="000D3D34">
        <w:rPr>
          <w:rFonts w:ascii="Times New Roman" w:hAnsi="Times New Roman" w:cs="Times New Roman"/>
          <w:i/>
          <w:sz w:val="28"/>
          <w:szCs w:val="28"/>
        </w:rPr>
        <w:t xml:space="preserve">Fondazione </w:t>
      </w:r>
      <w:r w:rsidRPr="000D3D34">
        <w:rPr>
          <w:rFonts w:ascii="Times New Roman" w:hAnsi="Times New Roman" w:cs="Times New Roman"/>
          <w:i/>
          <w:sz w:val="28"/>
          <w:szCs w:val="28"/>
        </w:rPr>
        <w:t>Doppia Difesa</w:t>
      </w:r>
      <w:r w:rsidR="00BF6FAA">
        <w:rPr>
          <w:rFonts w:ascii="Times New Roman" w:hAnsi="Times New Roman" w:cs="Times New Roman"/>
          <w:i/>
          <w:sz w:val="28"/>
          <w:szCs w:val="28"/>
        </w:rPr>
        <w:t xml:space="preserve"> Onlus</w:t>
      </w:r>
      <w:r w:rsidR="000726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7B21" w:rsidRDefault="00006793" w:rsidP="00677B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D34">
        <w:rPr>
          <w:rFonts w:ascii="Times New Roman" w:hAnsi="Times New Roman" w:cs="Times New Roman"/>
          <w:i/>
          <w:sz w:val="28"/>
          <w:szCs w:val="28"/>
        </w:rPr>
        <w:t xml:space="preserve">e l’Associazione Nazionale Dentisti Italiani, </w:t>
      </w:r>
    </w:p>
    <w:p w:rsidR="00006793" w:rsidRPr="00677B21" w:rsidRDefault="000D3D34" w:rsidP="00677B2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3D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nell’ambito del progetto “Dentista sentinella”</w:t>
      </w:r>
    </w:p>
    <w:p w:rsidR="00CF2A69" w:rsidRPr="00BF6FAA" w:rsidRDefault="00CF2A69" w:rsidP="00CF2A6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7B21" w:rsidRDefault="00677B21" w:rsidP="002478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5CE" w:rsidRPr="00677B21" w:rsidRDefault="00C43533" w:rsidP="002478E6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677B21">
        <w:rPr>
          <w:rFonts w:ascii="Times New Roman" w:hAnsi="Times New Roman" w:cs="Times New Roman"/>
          <w:sz w:val="24"/>
          <w:szCs w:val="24"/>
        </w:rPr>
        <w:t>A fronte di un calo generale degli omicidi, in Italia il tr</w:t>
      </w:r>
      <w:r w:rsidR="002F1892" w:rsidRPr="00677B21">
        <w:rPr>
          <w:rFonts w:ascii="Times New Roman" w:hAnsi="Times New Roman" w:cs="Times New Roman"/>
          <w:sz w:val="24"/>
          <w:szCs w:val="24"/>
        </w:rPr>
        <w:t>agico</w:t>
      </w:r>
      <w:r w:rsidRPr="00677B21">
        <w:rPr>
          <w:rFonts w:ascii="Times New Roman" w:hAnsi="Times New Roman" w:cs="Times New Roman"/>
          <w:sz w:val="24"/>
          <w:szCs w:val="24"/>
        </w:rPr>
        <w:t xml:space="preserve"> fenomeno del femminicidio non accenna a diminuire</w:t>
      </w:r>
      <w:r w:rsidR="002F5246" w:rsidRPr="00677B21">
        <w:rPr>
          <w:rFonts w:ascii="Times New Roman" w:hAnsi="Times New Roman" w:cs="Times New Roman"/>
          <w:sz w:val="24"/>
          <w:szCs w:val="24"/>
        </w:rPr>
        <w:t xml:space="preserve">. </w:t>
      </w:r>
      <w:r w:rsidR="004F2A4E" w:rsidRPr="00677B21">
        <w:rPr>
          <w:rFonts w:ascii="Times New Roman" w:hAnsi="Times New Roman" w:cs="Times New Roman"/>
          <w:sz w:val="24"/>
          <w:szCs w:val="24"/>
        </w:rPr>
        <w:t xml:space="preserve">Si stima che, in media, ogni 72 ore </w:t>
      </w:r>
      <w:r w:rsidR="00CF2A69" w:rsidRPr="00677B21">
        <w:rPr>
          <w:rFonts w:ascii="Times New Roman" w:hAnsi="Times New Roman" w:cs="Times New Roman"/>
          <w:sz w:val="24"/>
          <w:szCs w:val="24"/>
        </w:rPr>
        <w:t>una donna</w:t>
      </w:r>
      <w:r w:rsidR="000726B1" w:rsidRPr="00677B21">
        <w:rPr>
          <w:rFonts w:ascii="Times New Roman" w:hAnsi="Times New Roman" w:cs="Times New Roman"/>
          <w:sz w:val="24"/>
          <w:szCs w:val="24"/>
        </w:rPr>
        <w:t xml:space="preserve"> muoia</w:t>
      </w:r>
      <w:r w:rsidR="00CF2A69" w:rsidRPr="00677B21">
        <w:rPr>
          <w:rFonts w:ascii="Times New Roman" w:hAnsi="Times New Roman" w:cs="Times New Roman"/>
          <w:sz w:val="24"/>
          <w:szCs w:val="24"/>
        </w:rPr>
        <w:t xml:space="preserve"> di morte violenta</w:t>
      </w:r>
      <w:r w:rsidR="002F05A9" w:rsidRPr="00677B21">
        <w:rPr>
          <w:rFonts w:ascii="Times New Roman" w:hAnsi="Times New Roman" w:cs="Times New Roman"/>
          <w:sz w:val="24"/>
          <w:szCs w:val="24"/>
        </w:rPr>
        <w:t>,</w:t>
      </w:r>
      <w:r w:rsidR="004F2A4E" w:rsidRPr="00677B21">
        <w:rPr>
          <w:rFonts w:ascii="Times New Roman" w:hAnsi="Times New Roman" w:cs="Times New Roman"/>
          <w:sz w:val="24"/>
          <w:szCs w:val="24"/>
        </w:rPr>
        <w:t xml:space="preserve"> generalmente per mano del </w:t>
      </w:r>
      <w:r w:rsidR="002F05A9" w:rsidRPr="00677B21">
        <w:rPr>
          <w:rFonts w:ascii="Times New Roman" w:hAnsi="Times New Roman" w:cs="Times New Roman"/>
          <w:sz w:val="24"/>
          <w:szCs w:val="24"/>
        </w:rPr>
        <w:t>partner o di chi si dichiara tale</w:t>
      </w:r>
      <w:r w:rsidR="004F2A4E" w:rsidRPr="00677B21">
        <w:rPr>
          <w:rFonts w:ascii="Times New Roman" w:hAnsi="Times New Roman" w:cs="Times New Roman"/>
          <w:sz w:val="24"/>
          <w:szCs w:val="24"/>
        </w:rPr>
        <w:t>.</w:t>
      </w:r>
      <w:r w:rsidR="003805CE" w:rsidRPr="00677B21">
        <w:rPr>
          <w:rFonts w:ascii="Times New Roman" w:hAnsi="Times New Roman" w:cs="Times New Roman"/>
          <w:sz w:val="24"/>
          <w:szCs w:val="24"/>
        </w:rPr>
        <w:t xml:space="preserve"> Si tratta</w:t>
      </w:r>
      <w:r w:rsidR="002478E6" w:rsidRPr="00677B21">
        <w:rPr>
          <w:rFonts w:ascii="Times New Roman" w:hAnsi="Times New Roman" w:cs="Times New Roman"/>
          <w:sz w:val="24"/>
          <w:szCs w:val="24"/>
        </w:rPr>
        <w:t xml:space="preserve"> quasi sempre</w:t>
      </w:r>
      <w:r w:rsidR="00BF6FAA" w:rsidRPr="00677B21">
        <w:rPr>
          <w:rFonts w:ascii="Times New Roman" w:hAnsi="Times New Roman" w:cs="Times New Roman"/>
          <w:sz w:val="24"/>
          <w:szCs w:val="24"/>
        </w:rPr>
        <w:t xml:space="preserve"> </w:t>
      </w:r>
      <w:r w:rsidR="002478E6" w:rsidRPr="00677B21">
        <w:rPr>
          <w:rFonts w:ascii="Times New Roman" w:hAnsi="Times New Roman" w:cs="Times New Roman"/>
          <w:sz w:val="24"/>
          <w:szCs w:val="24"/>
        </w:rPr>
        <w:t xml:space="preserve">dell’atto finale </w:t>
      </w:r>
      <w:r w:rsidR="003805CE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di un’escalation di violenze </w:t>
      </w:r>
      <w:r w:rsidR="002478E6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iniziate</w:t>
      </w:r>
      <w:r w:rsidR="00BF6FAA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2478E6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in modo</w:t>
      </w:r>
      <w:r w:rsidR="003805CE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subdol</w:t>
      </w:r>
      <w:r w:rsidR="002478E6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o</w:t>
      </w:r>
      <w:r w:rsidR="003805CE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r w:rsidR="002478E6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sottile</w:t>
      </w:r>
      <w:r w:rsidR="00CF2A69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,</w:t>
      </w:r>
      <w:r w:rsidR="002478E6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e</w:t>
      </w:r>
      <w:r w:rsidR="00CF2A69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proprio per questo</w:t>
      </w:r>
      <w:r w:rsidR="003805CE" w:rsidRPr="00677B21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difficili da identificare come tali.</w:t>
      </w:r>
    </w:p>
    <w:p w:rsidR="00BF6FAA" w:rsidRPr="00677B21" w:rsidRDefault="0004406B" w:rsidP="003805CE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677B21">
        <w:rPr>
          <w:iCs/>
          <w:color w:val="000000"/>
          <w:bdr w:val="none" w:sz="0" w:space="0" w:color="auto" w:frame="1"/>
        </w:rPr>
        <w:t>I dati ISTAT rivelano come</w:t>
      </w:r>
      <w:r w:rsidR="002F5246" w:rsidRPr="00677B21">
        <w:rPr>
          <w:iCs/>
          <w:color w:val="000000"/>
          <w:bdr w:val="none" w:sz="0" w:space="0" w:color="auto" w:frame="1"/>
        </w:rPr>
        <w:t xml:space="preserve"> in molte donne </w:t>
      </w:r>
      <w:r w:rsidRPr="00677B21">
        <w:rPr>
          <w:iCs/>
          <w:color w:val="000000"/>
          <w:bdr w:val="none" w:sz="0" w:space="0" w:color="auto" w:frame="1"/>
        </w:rPr>
        <w:t xml:space="preserve">sia </w:t>
      </w:r>
      <w:r w:rsidR="002F5246" w:rsidRPr="00677B21">
        <w:rPr>
          <w:iCs/>
          <w:color w:val="000000"/>
          <w:bdr w:val="none" w:sz="0" w:space="0" w:color="auto" w:frame="1"/>
        </w:rPr>
        <w:t xml:space="preserve">ancora </w:t>
      </w:r>
      <w:r w:rsidR="006473A3" w:rsidRPr="00677B21">
        <w:rPr>
          <w:iCs/>
          <w:color w:val="000000"/>
          <w:bdr w:val="none" w:sz="0" w:space="0" w:color="auto" w:frame="1"/>
        </w:rPr>
        <w:t>troppo</w:t>
      </w:r>
      <w:r w:rsidRPr="00677B21">
        <w:rPr>
          <w:iCs/>
          <w:color w:val="000000"/>
          <w:bdr w:val="none" w:sz="0" w:space="0" w:color="auto" w:frame="1"/>
        </w:rPr>
        <w:t xml:space="preserve"> bassa la consapevolezza </w:t>
      </w:r>
      <w:r w:rsidR="003805CE" w:rsidRPr="00677B21">
        <w:rPr>
          <w:iCs/>
          <w:color w:val="000000"/>
        </w:rPr>
        <w:t>di essere vittim</w:t>
      </w:r>
      <w:r w:rsidR="00CF2A69" w:rsidRPr="00677B21">
        <w:rPr>
          <w:iCs/>
          <w:color w:val="000000"/>
        </w:rPr>
        <w:t>e</w:t>
      </w:r>
      <w:r w:rsidR="003805CE" w:rsidRPr="00677B21">
        <w:rPr>
          <w:iCs/>
          <w:color w:val="000000"/>
        </w:rPr>
        <w:t xml:space="preserve"> di un reato</w:t>
      </w:r>
      <w:r w:rsidR="00835FA5" w:rsidRPr="00677B21">
        <w:rPr>
          <w:iCs/>
          <w:color w:val="000000"/>
        </w:rPr>
        <w:t>;</w:t>
      </w:r>
      <w:r w:rsidRPr="00677B21">
        <w:rPr>
          <w:iCs/>
          <w:color w:val="000000"/>
        </w:rPr>
        <w:t xml:space="preserve"> i</w:t>
      </w:r>
      <w:r w:rsidR="003805CE" w:rsidRPr="00677B21">
        <w:rPr>
          <w:iCs/>
          <w:color w:val="000000"/>
        </w:rPr>
        <w:t xml:space="preserve">l 44 </w:t>
      </w:r>
      <w:r w:rsidR="000726B1" w:rsidRPr="00677B21">
        <w:rPr>
          <w:iCs/>
          <w:color w:val="000000"/>
        </w:rPr>
        <w:t>per cento</w:t>
      </w:r>
      <w:r w:rsidR="002F5246" w:rsidRPr="00677B21">
        <w:rPr>
          <w:iCs/>
          <w:color w:val="000000"/>
        </w:rPr>
        <w:t xml:space="preserve"> </w:t>
      </w:r>
      <w:r w:rsidR="003805CE" w:rsidRPr="00677B21">
        <w:rPr>
          <w:iCs/>
          <w:color w:val="000000"/>
        </w:rPr>
        <w:t>pensa che si sia trattato di “</w:t>
      </w:r>
      <w:r w:rsidR="000726B1" w:rsidRPr="00677B21">
        <w:rPr>
          <w:iCs/>
          <w:color w:val="000000"/>
        </w:rPr>
        <w:t>qualcosa di sbagliato</w:t>
      </w:r>
      <w:r w:rsidR="003805CE" w:rsidRPr="00677B21">
        <w:rPr>
          <w:iCs/>
          <w:color w:val="000000"/>
        </w:rPr>
        <w:t xml:space="preserve">”, ma non di un </w:t>
      </w:r>
      <w:r w:rsidR="003805CE" w:rsidRPr="00677B21">
        <w:rPr>
          <w:i/>
          <w:iCs/>
          <w:color w:val="000000"/>
        </w:rPr>
        <w:t>crimine</w:t>
      </w:r>
      <w:r w:rsidR="003805CE" w:rsidRPr="00677B21">
        <w:rPr>
          <w:iCs/>
          <w:color w:val="000000"/>
        </w:rPr>
        <w:t xml:space="preserve">. </w:t>
      </w:r>
    </w:p>
    <w:p w:rsidR="003805CE" w:rsidRPr="00677B21" w:rsidRDefault="00835FA5" w:rsidP="003805CE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77B21">
        <w:rPr>
          <w:iCs/>
          <w:color w:val="000000"/>
        </w:rPr>
        <w:t>V</w:t>
      </w:r>
      <w:r w:rsidR="003805CE" w:rsidRPr="00677B21">
        <w:rPr>
          <w:iCs/>
          <w:color w:val="000000"/>
          <w:bdr w:val="none" w:sz="0" w:space="0" w:color="auto" w:frame="1"/>
        </w:rPr>
        <w:t xml:space="preserve">ergogna, timore di non essere credute, un distorto senso di lealtà nei confronti del marito o </w:t>
      </w:r>
      <w:r w:rsidR="002F1892" w:rsidRPr="00677B21">
        <w:rPr>
          <w:iCs/>
          <w:color w:val="000000"/>
          <w:bdr w:val="none" w:sz="0" w:space="0" w:color="auto" w:frame="1"/>
        </w:rPr>
        <w:t xml:space="preserve">del </w:t>
      </w:r>
      <w:r w:rsidR="003805CE" w:rsidRPr="00677B21">
        <w:rPr>
          <w:iCs/>
          <w:color w:val="000000"/>
          <w:bdr w:val="none" w:sz="0" w:space="0" w:color="auto" w:frame="1"/>
        </w:rPr>
        <w:t>compagno</w:t>
      </w:r>
      <w:r w:rsidR="00E0537C" w:rsidRPr="00677B21">
        <w:rPr>
          <w:iCs/>
          <w:color w:val="000000"/>
          <w:bdr w:val="none" w:sz="0" w:space="0" w:color="auto" w:frame="1"/>
        </w:rPr>
        <w:t xml:space="preserve"> portano </w:t>
      </w:r>
      <w:r w:rsidR="00B27329" w:rsidRPr="00677B21">
        <w:rPr>
          <w:iCs/>
          <w:color w:val="000000"/>
          <w:bdr w:val="none" w:sz="0" w:space="0" w:color="auto" w:frame="1"/>
        </w:rPr>
        <w:t>a nascondere la violenza subita</w:t>
      </w:r>
      <w:r w:rsidR="000726B1" w:rsidRPr="00677B21">
        <w:rPr>
          <w:iCs/>
          <w:color w:val="000000"/>
          <w:bdr w:val="none" w:sz="0" w:space="0" w:color="auto" w:frame="1"/>
        </w:rPr>
        <w:t>,</w:t>
      </w:r>
      <w:r w:rsidR="00B27329" w:rsidRPr="00677B21">
        <w:rPr>
          <w:iCs/>
          <w:color w:val="000000"/>
          <w:bdr w:val="none" w:sz="0" w:space="0" w:color="auto" w:frame="1"/>
        </w:rPr>
        <w:t xml:space="preserve"> dissimulando abilmente i segni degli abusi.</w:t>
      </w:r>
    </w:p>
    <w:p w:rsidR="0027184F" w:rsidRPr="00677B21" w:rsidRDefault="00DB6207" w:rsidP="0080263B">
      <w:pPr>
        <w:pStyle w:val="NormaleWeb"/>
        <w:shd w:val="clear" w:color="auto" w:fill="FFFFFF"/>
        <w:spacing w:before="240" w:beforeAutospacing="0" w:after="240" w:afterAutospacing="0"/>
        <w:jc w:val="both"/>
        <w:rPr>
          <w:iCs/>
          <w:color w:val="000000"/>
        </w:rPr>
      </w:pPr>
      <w:r w:rsidRPr="00677B21">
        <w:rPr>
          <w:iCs/>
          <w:color w:val="000000"/>
          <w:bdr w:val="none" w:sz="0" w:space="0" w:color="auto" w:frame="1"/>
        </w:rPr>
        <w:t>I</w:t>
      </w:r>
      <w:r w:rsidR="0027184F" w:rsidRPr="00677B21">
        <w:rPr>
          <w:iCs/>
          <w:color w:val="000000"/>
          <w:bdr w:val="none" w:sz="0" w:space="0" w:color="auto" w:frame="1"/>
        </w:rPr>
        <w:t xml:space="preserve">l viso è tipicamente l’area dove </w:t>
      </w:r>
      <w:r w:rsidR="000726B1" w:rsidRPr="00677B21">
        <w:rPr>
          <w:iCs/>
          <w:color w:val="000000"/>
          <w:bdr w:val="none" w:sz="0" w:space="0" w:color="auto" w:frame="1"/>
        </w:rPr>
        <w:t xml:space="preserve">più </w:t>
      </w:r>
      <w:r w:rsidR="00CF2A69" w:rsidRPr="00677B21">
        <w:rPr>
          <w:iCs/>
          <w:color w:val="000000"/>
          <w:bdr w:val="none" w:sz="0" w:space="0" w:color="auto" w:frame="1"/>
        </w:rPr>
        <w:t xml:space="preserve">si notano </w:t>
      </w:r>
      <w:r w:rsidR="00376B55" w:rsidRPr="00677B21">
        <w:rPr>
          <w:iCs/>
          <w:color w:val="000000"/>
          <w:bdr w:val="none" w:sz="0" w:space="0" w:color="auto" w:frame="1"/>
        </w:rPr>
        <w:t xml:space="preserve">le conseguenze </w:t>
      </w:r>
      <w:r w:rsidR="0027184F" w:rsidRPr="00677B21">
        <w:rPr>
          <w:iCs/>
          <w:color w:val="000000"/>
          <w:bdr w:val="none" w:sz="0" w:space="0" w:color="auto" w:frame="1"/>
        </w:rPr>
        <w:t xml:space="preserve">di una </w:t>
      </w:r>
      <w:r w:rsidR="006473A3" w:rsidRPr="00677B21">
        <w:rPr>
          <w:iCs/>
          <w:color w:val="000000"/>
          <w:bdr w:val="none" w:sz="0" w:space="0" w:color="auto" w:frame="1"/>
        </w:rPr>
        <w:t>(presunta)</w:t>
      </w:r>
      <w:r w:rsidR="003A20D9" w:rsidRPr="00677B21">
        <w:rPr>
          <w:iCs/>
          <w:color w:val="000000"/>
          <w:bdr w:val="none" w:sz="0" w:space="0" w:color="auto" w:frame="1"/>
        </w:rPr>
        <w:t xml:space="preserve"> violenza</w:t>
      </w:r>
      <w:r w:rsidR="003E733E" w:rsidRPr="00677B21">
        <w:rPr>
          <w:iCs/>
          <w:color w:val="000000"/>
          <w:bdr w:val="none" w:sz="0" w:space="0" w:color="auto" w:frame="1"/>
        </w:rPr>
        <w:t xml:space="preserve"> e</w:t>
      </w:r>
      <w:r w:rsidR="0027184F" w:rsidRPr="00677B21">
        <w:rPr>
          <w:iCs/>
          <w:color w:val="000000"/>
          <w:bdr w:val="none" w:sz="0" w:space="0" w:color="auto" w:frame="1"/>
        </w:rPr>
        <w:t xml:space="preserve"> </w:t>
      </w:r>
      <w:r w:rsidR="000927CA" w:rsidRPr="00677B21">
        <w:rPr>
          <w:iCs/>
          <w:color w:val="000000"/>
          <w:bdr w:val="none" w:sz="0" w:space="0" w:color="auto" w:frame="1"/>
        </w:rPr>
        <w:t>dunque anche i dentisti – che</w:t>
      </w:r>
      <w:r w:rsidR="003E733E" w:rsidRPr="00677B21">
        <w:rPr>
          <w:iCs/>
          <w:color w:val="000000"/>
          <w:bdr w:val="none" w:sz="0" w:space="0" w:color="auto" w:frame="1"/>
        </w:rPr>
        <w:t xml:space="preserve"> </w:t>
      </w:r>
      <w:r w:rsidR="000927CA" w:rsidRPr="00677B21">
        <w:rPr>
          <w:iCs/>
          <w:color w:val="000000"/>
          <w:bdr w:val="none" w:sz="0" w:space="0" w:color="auto" w:frame="1"/>
        </w:rPr>
        <w:t>sono in grado di</w:t>
      </w:r>
      <w:r w:rsidR="003E733E" w:rsidRPr="00677B21">
        <w:rPr>
          <w:iCs/>
          <w:color w:val="000000"/>
          <w:bdr w:val="none" w:sz="0" w:space="0" w:color="auto" w:frame="1"/>
        </w:rPr>
        <w:t xml:space="preserve"> </w:t>
      </w:r>
      <w:r w:rsidR="000927CA" w:rsidRPr="00677B21">
        <w:rPr>
          <w:iCs/>
          <w:color w:val="000000"/>
          <w:bdr w:val="none" w:sz="0" w:space="0" w:color="auto" w:frame="1"/>
        </w:rPr>
        <w:t>individuare</w:t>
      </w:r>
      <w:r w:rsidR="0027184F" w:rsidRPr="00677B21">
        <w:rPr>
          <w:iCs/>
          <w:color w:val="000000"/>
          <w:bdr w:val="none" w:sz="0" w:space="0" w:color="auto" w:frame="1"/>
        </w:rPr>
        <w:t xml:space="preserve"> </w:t>
      </w:r>
      <w:r w:rsidR="00BF6FAA" w:rsidRPr="00677B21">
        <w:rPr>
          <w:iCs/>
          <w:color w:val="000000"/>
          <w:bdr w:val="none" w:sz="0" w:space="0" w:color="auto" w:frame="1"/>
        </w:rPr>
        <w:t xml:space="preserve">piccole </w:t>
      </w:r>
      <w:r w:rsidR="006473A3" w:rsidRPr="00677B21">
        <w:rPr>
          <w:iCs/>
          <w:color w:val="000000"/>
          <w:bdr w:val="none" w:sz="0" w:space="0" w:color="auto" w:frame="1"/>
        </w:rPr>
        <w:t>lesioni traumatiche al volto o ai denti</w:t>
      </w:r>
      <w:r w:rsidR="000927CA" w:rsidRPr="00677B21">
        <w:rPr>
          <w:iCs/>
          <w:color w:val="000000"/>
          <w:bdr w:val="none" w:sz="0" w:space="0" w:color="auto" w:frame="1"/>
        </w:rPr>
        <w:t xml:space="preserve"> – possono dare un contributo importante nella lotta alla violenza.</w:t>
      </w:r>
    </w:p>
    <w:p w:rsidR="00023899" w:rsidRPr="00677B21" w:rsidRDefault="007E5CEE" w:rsidP="00023899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77B21">
        <w:rPr>
          <w:iCs/>
          <w:color w:val="000000"/>
          <w:bdr w:val="none" w:sz="0" w:space="0" w:color="auto" w:frame="1"/>
        </w:rPr>
        <w:t>ANDI e D</w:t>
      </w:r>
      <w:r w:rsidR="009A3392" w:rsidRPr="00677B21">
        <w:rPr>
          <w:iCs/>
          <w:color w:val="000000"/>
          <w:bdr w:val="none" w:sz="0" w:space="0" w:color="auto" w:frame="1"/>
        </w:rPr>
        <w:t>oppia</w:t>
      </w:r>
      <w:r w:rsidR="00BF6FAA" w:rsidRPr="00677B21">
        <w:rPr>
          <w:iCs/>
          <w:color w:val="000000"/>
          <w:bdr w:val="none" w:sz="0" w:space="0" w:color="auto" w:frame="1"/>
        </w:rPr>
        <w:t xml:space="preserve"> </w:t>
      </w:r>
      <w:r w:rsidRPr="00677B21">
        <w:rPr>
          <w:iCs/>
          <w:color w:val="000000"/>
          <w:bdr w:val="none" w:sz="0" w:space="0" w:color="auto" w:frame="1"/>
        </w:rPr>
        <w:t>D</w:t>
      </w:r>
      <w:r w:rsidR="009A3392" w:rsidRPr="00677B21">
        <w:rPr>
          <w:iCs/>
          <w:color w:val="000000"/>
          <w:bdr w:val="none" w:sz="0" w:space="0" w:color="auto" w:frame="1"/>
        </w:rPr>
        <w:t>ifesa</w:t>
      </w:r>
      <w:r w:rsidR="00BF6FAA" w:rsidRPr="00677B21">
        <w:rPr>
          <w:iCs/>
          <w:color w:val="000000"/>
          <w:bdr w:val="none" w:sz="0" w:space="0" w:color="auto" w:frame="1"/>
        </w:rPr>
        <w:t xml:space="preserve"> </w:t>
      </w:r>
      <w:r w:rsidR="002F5246" w:rsidRPr="00677B21">
        <w:rPr>
          <w:iCs/>
          <w:color w:val="000000"/>
          <w:bdr w:val="none" w:sz="0" w:space="0" w:color="auto" w:frame="1"/>
        </w:rPr>
        <w:t>hanno deciso di collaborare</w:t>
      </w:r>
      <w:r w:rsidR="00CF2A69" w:rsidRPr="00677B21">
        <w:rPr>
          <w:iCs/>
          <w:color w:val="000000"/>
          <w:bdr w:val="none" w:sz="0" w:space="0" w:color="auto" w:frame="1"/>
        </w:rPr>
        <w:t xml:space="preserve"> –</w:t>
      </w:r>
      <w:r w:rsidRPr="00677B21">
        <w:rPr>
          <w:iCs/>
          <w:color w:val="000000"/>
          <w:bdr w:val="none" w:sz="0" w:space="0" w:color="auto" w:frame="1"/>
        </w:rPr>
        <w:t xml:space="preserve"> sulla base di un </w:t>
      </w:r>
      <w:r w:rsidR="00CF2A69" w:rsidRPr="00677B21">
        <w:rPr>
          <w:iCs/>
          <w:color w:val="000000"/>
          <w:bdr w:val="none" w:sz="0" w:space="0" w:color="auto" w:frame="1"/>
        </w:rPr>
        <w:t>protocollo d’intesa</w:t>
      </w:r>
      <w:r w:rsidR="009A3392" w:rsidRPr="00677B21">
        <w:rPr>
          <w:iCs/>
          <w:color w:val="000000"/>
          <w:bdr w:val="none" w:sz="0" w:space="0" w:color="auto" w:frame="1"/>
        </w:rPr>
        <w:t xml:space="preserve"> firmato dai </w:t>
      </w:r>
      <w:r w:rsidR="00CF2A69" w:rsidRPr="00677B21">
        <w:rPr>
          <w:iCs/>
          <w:color w:val="000000"/>
          <w:bdr w:val="none" w:sz="0" w:space="0" w:color="auto" w:frame="1"/>
        </w:rPr>
        <w:t xml:space="preserve">rispettivi </w:t>
      </w:r>
      <w:r w:rsidR="009A3392" w:rsidRPr="00677B21">
        <w:rPr>
          <w:iCs/>
          <w:color w:val="000000"/>
          <w:bdr w:val="none" w:sz="0" w:space="0" w:color="auto" w:frame="1"/>
        </w:rPr>
        <w:t>Presidenti, Carlo Ghirlanda e Michelle Hunziker</w:t>
      </w:r>
      <w:r w:rsidR="00CF2A69" w:rsidRPr="00677B21">
        <w:rPr>
          <w:iCs/>
          <w:color w:val="000000"/>
          <w:bdr w:val="none" w:sz="0" w:space="0" w:color="auto" w:frame="1"/>
        </w:rPr>
        <w:t xml:space="preserve"> –</w:t>
      </w:r>
      <w:r w:rsidR="009A3392" w:rsidRPr="00677B21">
        <w:rPr>
          <w:iCs/>
          <w:color w:val="000000"/>
          <w:bdr w:val="none" w:sz="0" w:space="0" w:color="auto" w:frame="1"/>
        </w:rPr>
        <w:t>,</w:t>
      </w:r>
      <w:r w:rsidR="00BF6FAA" w:rsidRPr="00677B21">
        <w:rPr>
          <w:iCs/>
          <w:color w:val="000000"/>
          <w:bdr w:val="none" w:sz="0" w:space="0" w:color="auto" w:frame="1"/>
        </w:rPr>
        <w:t xml:space="preserve"> nell’ambito del P</w:t>
      </w:r>
      <w:r w:rsidR="001B407F" w:rsidRPr="00677B21">
        <w:rPr>
          <w:iCs/>
          <w:color w:val="000000"/>
          <w:bdr w:val="none" w:sz="0" w:space="0" w:color="auto" w:frame="1"/>
        </w:rPr>
        <w:t xml:space="preserve">rogetto “Dentista </w:t>
      </w:r>
      <w:r w:rsidRPr="00677B21">
        <w:rPr>
          <w:iCs/>
          <w:color w:val="000000"/>
          <w:bdr w:val="none" w:sz="0" w:space="0" w:color="auto" w:frame="1"/>
        </w:rPr>
        <w:t>sentinella contro la violenza di genere</w:t>
      </w:r>
      <w:r w:rsidR="002F1892" w:rsidRPr="00677B21">
        <w:rPr>
          <w:iCs/>
          <w:color w:val="000000"/>
          <w:bdr w:val="none" w:sz="0" w:space="0" w:color="auto" w:frame="1"/>
        </w:rPr>
        <w:t xml:space="preserve"> e sui minori</w:t>
      </w:r>
      <w:r w:rsidRPr="00677B21">
        <w:rPr>
          <w:iCs/>
          <w:color w:val="000000"/>
          <w:bdr w:val="none" w:sz="0" w:space="0" w:color="auto" w:frame="1"/>
        </w:rPr>
        <w:t>”</w:t>
      </w:r>
      <w:r w:rsidR="00A81AA7" w:rsidRPr="00677B21">
        <w:rPr>
          <w:iCs/>
          <w:color w:val="000000"/>
          <w:bdr w:val="none" w:sz="0" w:space="0" w:color="auto" w:frame="1"/>
        </w:rPr>
        <w:t xml:space="preserve">, mettendo in atto, </w:t>
      </w:r>
      <w:r w:rsidR="00023899" w:rsidRPr="00677B21">
        <w:rPr>
          <w:iCs/>
          <w:color w:val="000000"/>
          <w:bdr w:val="none" w:sz="0" w:space="0" w:color="auto" w:frame="1"/>
        </w:rPr>
        <w:t xml:space="preserve">ciascuno nel proprio ambito di competenza, attività di sensibilizzazione, di formazione degli operatori sanitari/dentisti, di informazione finalizzata a favorire sia il riconoscimento della violenza </w:t>
      </w:r>
      <w:r w:rsidR="000726B1" w:rsidRPr="00677B21">
        <w:rPr>
          <w:iCs/>
          <w:color w:val="000000"/>
          <w:bdr w:val="none" w:sz="0" w:space="0" w:color="auto" w:frame="1"/>
        </w:rPr>
        <w:t xml:space="preserve">subita </w:t>
      </w:r>
      <w:r w:rsidR="00023899" w:rsidRPr="00677B21">
        <w:rPr>
          <w:iCs/>
          <w:color w:val="000000"/>
          <w:bdr w:val="none" w:sz="0" w:space="0" w:color="auto" w:frame="1"/>
        </w:rPr>
        <w:t xml:space="preserve">sia la richiesta di aiuto e l’offerta di sostegno legale e psicologico. </w:t>
      </w:r>
    </w:p>
    <w:p w:rsidR="00BF6FAA" w:rsidRPr="00677B21" w:rsidRDefault="00BF6FAA" w:rsidP="002F189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677B21" w:rsidRDefault="00677B21" w:rsidP="00FC7D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FC7DCE" w:rsidRPr="00677B21" w:rsidRDefault="00FC7DCE" w:rsidP="00677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“I dati dimostrano che nel nostro Paese le donne subiscono violenza 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–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fisica, sessuale, psicologica, economica 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–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anche e soprattutto per mano di chi dovrebbe amarle e proteggerle! E </w:t>
      </w:r>
      <w:r w:rsidR="000726B1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purtroppo 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no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i di Doppia Difesa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CF2A69" w:rsidRPr="00677B2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– </w:t>
      </w:r>
      <w:r w:rsidR="006A1D97" w:rsidRPr="00677B2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afferma Michelle Hunziker </w:t>
      </w:r>
      <w:r w:rsidR="00CF2A69" w:rsidRPr="00677B2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–</w:t>
      </w:r>
      <w:r w:rsidR="000726B1" w:rsidRPr="00677B2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lo riscontriamo quotidianamente.</w:t>
      </w:r>
    </w:p>
    <w:p w:rsidR="00FC7DCE" w:rsidRPr="00677B21" w:rsidRDefault="00FC7DCE" w:rsidP="00677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Oggi la violenza sulle donne, anche quella 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cosiddetta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domestica,</w:t>
      </w:r>
      <w:r w:rsidRPr="00677B21">
        <w:rPr>
          <w:sz w:val="24"/>
          <w:szCs w:val="24"/>
        </w:rPr>
        <w:t xml:space="preserve"> 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che in passato veniva considerata 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un 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fatto 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‘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privato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’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da nascondere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</w:t>
      </w:r>
      <w:r w:rsidR="000726B1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o la conseguenza del gesto di un 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‘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folle</w:t>
      </w:r>
      <w:r w:rsidR="00CF2A69"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’</w:t>
      </w:r>
      <w:r w:rsidRPr="00677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 è riconosciuta come strutturale manifestazione di rapporti non paritari tra i sessi, come violazione dei diritti umani e forma di discriminazione contro le donne.</w:t>
      </w:r>
    </w:p>
    <w:p w:rsidR="00FC7DCE" w:rsidRPr="00677B21" w:rsidRDefault="00CF2A69" w:rsidP="00677B21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B21">
        <w:rPr>
          <w:rFonts w:ascii="Times New Roman" w:hAnsi="Times New Roman" w:cs="Times New Roman"/>
          <w:i/>
          <w:sz w:val="24"/>
          <w:szCs w:val="24"/>
        </w:rPr>
        <w:t>Il nostro impegno è dunque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 an</w:t>
      </w:r>
      <w:r w:rsidRPr="00677B21">
        <w:rPr>
          <w:rFonts w:ascii="Times New Roman" w:hAnsi="Times New Roman" w:cs="Times New Roman"/>
          <w:i/>
          <w:sz w:val="24"/>
          <w:szCs w:val="24"/>
        </w:rPr>
        <w:t xml:space="preserve">che quello di sensibilizzare l’opinione pubblica su temi come 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>l’uguaglianza, la difesa dei diritti fondamentali e il rafforzamento del ruolo delle donne in ogni contesto</w:t>
      </w:r>
      <w:r w:rsidRPr="00677B21">
        <w:rPr>
          <w:rFonts w:ascii="Times New Roman" w:hAnsi="Times New Roman" w:cs="Times New Roman"/>
          <w:i/>
          <w:sz w:val="24"/>
          <w:szCs w:val="24"/>
        </w:rPr>
        <w:t>; vi ricordiamo inoltre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6B1" w:rsidRPr="00677B21">
        <w:rPr>
          <w:rFonts w:ascii="Times New Roman" w:hAnsi="Times New Roman" w:cs="Times New Roman"/>
          <w:i/>
          <w:sz w:val="24"/>
          <w:szCs w:val="24"/>
        </w:rPr>
        <w:t xml:space="preserve">che 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non </w:t>
      </w:r>
      <w:r w:rsidRPr="00677B21">
        <w:rPr>
          <w:rFonts w:ascii="Times New Roman" w:hAnsi="Times New Roman" w:cs="Times New Roman"/>
          <w:i/>
          <w:sz w:val="24"/>
          <w:szCs w:val="24"/>
        </w:rPr>
        <w:t>è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 mai troppo presto per far capire</w:t>
      </w:r>
      <w:r w:rsidRPr="00677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>ai bambini che siamo tutti uguali, maschi e femmine</w:t>
      </w:r>
      <w:r w:rsidR="00FC7DCE" w:rsidRPr="00677B21">
        <w:rPr>
          <w:rFonts w:ascii="Times New Roman" w:hAnsi="Times New Roman" w:cs="Times New Roman"/>
          <w:sz w:val="24"/>
          <w:szCs w:val="24"/>
        </w:rPr>
        <w:t>.</w:t>
      </w:r>
      <w:r w:rsidR="00677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6B1" w:rsidRPr="00677B21">
        <w:rPr>
          <w:rFonts w:ascii="Times New Roman" w:hAnsi="Times New Roman" w:cs="Times New Roman"/>
          <w:i/>
          <w:sz w:val="24"/>
          <w:szCs w:val="24"/>
        </w:rPr>
        <w:t>A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>iutare concretamente le donne vittime a riconoscere le violenze che subiscono</w:t>
      </w:r>
      <w:r w:rsidR="000726B1" w:rsidRPr="00677B21">
        <w:rPr>
          <w:rFonts w:ascii="Times New Roman" w:hAnsi="Times New Roman" w:cs="Times New Roman"/>
          <w:i/>
          <w:sz w:val="24"/>
          <w:szCs w:val="24"/>
        </w:rPr>
        <w:t xml:space="preserve"> è fondamentale: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6B1" w:rsidRPr="00677B21">
        <w:rPr>
          <w:rFonts w:ascii="Times New Roman" w:hAnsi="Times New Roman" w:cs="Times New Roman"/>
          <w:i/>
          <w:sz w:val="24"/>
          <w:szCs w:val="24"/>
        </w:rPr>
        <w:t>sminuirle comporta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 seri rischi per la loro stessa vita. </w:t>
      </w:r>
      <w:r w:rsidRPr="00677B21">
        <w:rPr>
          <w:rFonts w:ascii="Times New Roman" w:hAnsi="Times New Roman" w:cs="Times New Roman"/>
          <w:i/>
          <w:sz w:val="24"/>
          <w:szCs w:val="24"/>
        </w:rPr>
        <w:t>A</w:t>
      </w:r>
      <w:r w:rsidR="000726B1" w:rsidRPr="00677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queste donne offriamo </w:t>
      </w:r>
      <w:r w:rsidRPr="00677B21">
        <w:rPr>
          <w:rFonts w:ascii="Times New Roman" w:hAnsi="Times New Roman" w:cs="Times New Roman"/>
          <w:i/>
          <w:sz w:val="24"/>
          <w:szCs w:val="24"/>
        </w:rPr>
        <w:t>sostegno</w:t>
      </w:r>
      <w:r w:rsidR="00FC7DCE" w:rsidRPr="00677B21">
        <w:rPr>
          <w:rFonts w:ascii="Times New Roman" w:hAnsi="Times New Roman" w:cs="Times New Roman"/>
          <w:i/>
          <w:sz w:val="24"/>
          <w:szCs w:val="24"/>
        </w:rPr>
        <w:t xml:space="preserve"> legale e psicologico.”</w:t>
      </w:r>
    </w:p>
    <w:p w:rsidR="00BF6FAA" w:rsidRPr="00677B21" w:rsidRDefault="00BF6FAA" w:rsidP="002F189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F1892" w:rsidRPr="00677B21" w:rsidRDefault="00B25ECE" w:rsidP="002F05A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7B21">
        <w:rPr>
          <w:rFonts w:ascii="Times New Roman" w:hAnsi="Times New Roman" w:cs="Times New Roman"/>
          <w:sz w:val="24"/>
          <w:szCs w:val="24"/>
        </w:rPr>
        <w:t>V</w:t>
      </w:r>
      <w:r w:rsidR="002F1892" w:rsidRPr="00677B21">
        <w:rPr>
          <w:rFonts w:ascii="Times New Roman" w:hAnsi="Times New Roman" w:cs="Times New Roman"/>
          <w:sz w:val="24"/>
          <w:szCs w:val="24"/>
        </w:rPr>
        <w:t>iolenza</w:t>
      </w:r>
      <w:r w:rsidR="006473A3" w:rsidRPr="00677B21">
        <w:rPr>
          <w:rFonts w:ascii="Times New Roman" w:hAnsi="Times New Roman" w:cs="Times New Roman"/>
          <w:sz w:val="24"/>
          <w:szCs w:val="24"/>
        </w:rPr>
        <w:t xml:space="preserve"> e discriminazione</w:t>
      </w:r>
      <w:r w:rsidR="00BF6FAA" w:rsidRPr="00677B21">
        <w:rPr>
          <w:rFonts w:ascii="Times New Roman" w:hAnsi="Times New Roman" w:cs="Times New Roman"/>
          <w:sz w:val="24"/>
          <w:szCs w:val="24"/>
        </w:rPr>
        <w:t xml:space="preserve"> </w:t>
      </w:r>
      <w:r w:rsidR="002F1892" w:rsidRPr="00677B21">
        <w:rPr>
          <w:rFonts w:ascii="Times New Roman" w:hAnsi="Times New Roman" w:cs="Times New Roman"/>
          <w:sz w:val="24"/>
          <w:szCs w:val="24"/>
        </w:rPr>
        <w:t>potr</w:t>
      </w:r>
      <w:r w:rsidR="006473A3" w:rsidRPr="00677B21">
        <w:rPr>
          <w:rFonts w:ascii="Times New Roman" w:hAnsi="Times New Roman" w:cs="Times New Roman"/>
          <w:sz w:val="24"/>
          <w:szCs w:val="24"/>
        </w:rPr>
        <w:t>anno</w:t>
      </w:r>
      <w:r w:rsidR="002F1892" w:rsidRPr="00677B21">
        <w:rPr>
          <w:rFonts w:ascii="Times New Roman" w:hAnsi="Times New Roman" w:cs="Times New Roman"/>
          <w:sz w:val="24"/>
          <w:szCs w:val="24"/>
        </w:rPr>
        <w:t xml:space="preserve"> essere sconfitt</w:t>
      </w:r>
      <w:r w:rsidR="006473A3" w:rsidRPr="00677B21">
        <w:rPr>
          <w:rFonts w:ascii="Times New Roman" w:hAnsi="Times New Roman" w:cs="Times New Roman"/>
          <w:sz w:val="24"/>
          <w:szCs w:val="24"/>
        </w:rPr>
        <w:t>e</w:t>
      </w:r>
      <w:r w:rsidR="002F1892" w:rsidRPr="00677B21">
        <w:rPr>
          <w:rFonts w:ascii="Times New Roman" w:hAnsi="Times New Roman" w:cs="Times New Roman"/>
          <w:sz w:val="24"/>
          <w:szCs w:val="24"/>
        </w:rPr>
        <w:t xml:space="preserve"> soltanto quando uomini e donne avranno gli stessi diritti, doveri e opportunità. </w:t>
      </w:r>
      <w:r w:rsidR="003A20D9" w:rsidRPr="00677B21">
        <w:rPr>
          <w:rFonts w:ascii="Times New Roman" w:hAnsi="Times New Roman" w:cs="Times New Roman"/>
          <w:sz w:val="24"/>
          <w:szCs w:val="24"/>
        </w:rPr>
        <w:t>F</w:t>
      </w:r>
      <w:r w:rsidR="002F1892" w:rsidRPr="00677B21">
        <w:rPr>
          <w:rFonts w:ascii="Times New Roman" w:hAnsi="Times New Roman" w:cs="Times New Roman"/>
          <w:sz w:val="24"/>
          <w:szCs w:val="24"/>
        </w:rPr>
        <w:t>amiglia e scuola</w:t>
      </w:r>
      <w:r w:rsidRPr="00677B21">
        <w:rPr>
          <w:rFonts w:ascii="Times New Roman" w:hAnsi="Times New Roman" w:cs="Times New Roman"/>
          <w:sz w:val="24"/>
          <w:szCs w:val="24"/>
        </w:rPr>
        <w:t xml:space="preserve"> </w:t>
      </w:r>
      <w:r w:rsidR="002F1892" w:rsidRPr="00677B21">
        <w:rPr>
          <w:rFonts w:ascii="Times New Roman" w:hAnsi="Times New Roman" w:cs="Times New Roman"/>
          <w:sz w:val="24"/>
          <w:szCs w:val="24"/>
        </w:rPr>
        <w:t>hanno una grande responsabilità</w:t>
      </w:r>
      <w:r w:rsidRPr="00677B21">
        <w:rPr>
          <w:rFonts w:ascii="Times New Roman" w:hAnsi="Times New Roman" w:cs="Times New Roman"/>
          <w:sz w:val="24"/>
          <w:szCs w:val="24"/>
        </w:rPr>
        <w:t>: instillare fin dalla più tenera età</w:t>
      </w:r>
      <w:r w:rsidR="000726B1" w:rsidRPr="00677B21">
        <w:rPr>
          <w:rFonts w:ascii="Times New Roman" w:hAnsi="Times New Roman" w:cs="Times New Roman"/>
          <w:sz w:val="24"/>
          <w:szCs w:val="24"/>
        </w:rPr>
        <w:t>, soprattutto attraverso l’esempio,</w:t>
      </w:r>
      <w:r w:rsidRPr="00677B21">
        <w:rPr>
          <w:rFonts w:ascii="Times New Roman" w:hAnsi="Times New Roman" w:cs="Times New Roman"/>
          <w:sz w:val="24"/>
          <w:szCs w:val="24"/>
        </w:rPr>
        <w:t xml:space="preserve"> valori come l’uguaglianza e il rispetto</w:t>
      </w:r>
      <w:r w:rsidR="002F05A9" w:rsidRPr="00677B21">
        <w:rPr>
          <w:rFonts w:ascii="Times New Roman" w:hAnsi="Times New Roman" w:cs="Times New Roman"/>
          <w:sz w:val="24"/>
          <w:szCs w:val="24"/>
        </w:rPr>
        <w:t>.</w:t>
      </w:r>
      <w:r w:rsidRPr="00677B21">
        <w:rPr>
          <w:rFonts w:ascii="Times New Roman" w:hAnsi="Times New Roman" w:cs="Times New Roman"/>
          <w:sz w:val="24"/>
          <w:szCs w:val="24"/>
        </w:rPr>
        <w:t xml:space="preserve"> Anche il medico/odontoiatra – che può “intercettare” nelle pazienti</w:t>
      </w:r>
      <w:r w:rsidR="00FF18EE" w:rsidRPr="00677B21">
        <w:rPr>
          <w:rFonts w:ascii="Times New Roman" w:hAnsi="Times New Roman" w:cs="Times New Roman"/>
          <w:sz w:val="24"/>
          <w:szCs w:val="24"/>
        </w:rPr>
        <w:t>,</w:t>
      </w:r>
      <w:r w:rsidRPr="00677B21">
        <w:rPr>
          <w:rFonts w:ascii="Times New Roman" w:hAnsi="Times New Roman" w:cs="Times New Roman"/>
          <w:sz w:val="24"/>
          <w:szCs w:val="24"/>
        </w:rPr>
        <w:t xml:space="preserve"> </w:t>
      </w:r>
      <w:r w:rsidR="00B8593D" w:rsidRPr="00677B21">
        <w:rPr>
          <w:rFonts w:ascii="Times New Roman" w:hAnsi="Times New Roman" w:cs="Times New Roman"/>
          <w:sz w:val="24"/>
          <w:szCs w:val="24"/>
        </w:rPr>
        <w:t>o nei pazienti più giovani e indifesi</w:t>
      </w:r>
      <w:r w:rsidR="00FF18EE" w:rsidRPr="00677B21">
        <w:rPr>
          <w:rFonts w:ascii="Times New Roman" w:hAnsi="Times New Roman" w:cs="Times New Roman"/>
          <w:sz w:val="24"/>
          <w:szCs w:val="24"/>
        </w:rPr>
        <w:t xml:space="preserve">, segnali di violenza </w:t>
      </w:r>
      <w:r w:rsidRPr="00677B21">
        <w:rPr>
          <w:rFonts w:ascii="Times New Roman" w:hAnsi="Times New Roman" w:cs="Times New Roman"/>
          <w:sz w:val="24"/>
          <w:szCs w:val="24"/>
        </w:rPr>
        <w:t>– ha la possibilità di svolgere un ruolo decisivo, sempre nel rispetto dei vincoli posti dall’etica professionale.</w:t>
      </w:r>
    </w:p>
    <w:p w:rsidR="002F1892" w:rsidRPr="00677B21" w:rsidRDefault="002F1892" w:rsidP="002F1892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</w:p>
    <w:p w:rsidR="002F1892" w:rsidRPr="00677B21" w:rsidRDefault="00630224" w:rsidP="002F1892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77B21">
        <w:rPr>
          <w:i/>
        </w:rPr>
        <w:t>“</w:t>
      </w:r>
      <w:r w:rsidR="00A53843" w:rsidRPr="00677B21">
        <w:rPr>
          <w:i/>
        </w:rPr>
        <w:t xml:space="preserve">La nostra </w:t>
      </w:r>
      <w:r w:rsidR="00CF2A69" w:rsidRPr="00677B21">
        <w:rPr>
          <w:i/>
        </w:rPr>
        <w:t>C</w:t>
      </w:r>
      <w:r w:rsidR="00A53843" w:rsidRPr="00677B21">
        <w:rPr>
          <w:i/>
        </w:rPr>
        <w:t>ategoria, che comprende oltre 60.000 studi medici odontoiatrici dislocati sull’intero territorio nazionale, risulta frequentemente e precocemente coinvolta</w:t>
      </w:r>
      <w:r w:rsidR="00A53843" w:rsidRPr="00677B21">
        <w:t xml:space="preserve"> </w:t>
      </w:r>
      <w:r w:rsidR="00CF2A69" w:rsidRPr="00677B21">
        <w:t>–</w:t>
      </w:r>
      <w:r w:rsidR="00A53843" w:rsidRPr="00677B21">
        <w:t xml:space="preserve"> dichiara</w:t>
      </w:r>
      <w:r w:rsidR="002F1892" w:rsidRPr="00677B21">
        <w:rPr>
          <w:iCs/>
          <w:color w:val="000000"/>
          <w:bdr w:val="none" w:sz="0" w:space="0" w:color="auto" w:frame="1"/>
        </w:rPr>
        <w:t xml:space="preserve"> Carlo Ghirlanda</w:t>
      </w:r>
      <w:r w:rsidR="00CF2A69" w:rsidRPr="00677B21">
        <w:rPr>
          <w:iCs/>
          <w:color w:val="000000"/>
          <w:bdr w:val="none" w:sz="0" w:space="0" w:color="auto" w:frame="1"/>
        </w:rPr>
        <w:t xml:space="preserve">. </w:t>
      </w:r>
      <w:r w:rsidR="00CF2A69" w:rsidRPr="00677B21">
        <w:rPr>
          <w:i/>
        </w:rPr>
        <w:t>L</w:t>
      </w:r>
      <w:r w:rsidR="00A53843" w:rsidRPr="00677B21">
        <w:rPr>
          <w:i/>
        </w:rPr>
        <w:t xml:space="preserve">e discipline sulla privacy e sul </w:t>
      </w:r>
      <w:r w:rsidR="00B25ECE" w:rsidRPr="00677B21">
        <w:rPr>
          <w:i/>
        </w:rPr>
        <w:t>segreto professionale impongono tuttavia</w:t>
      </w:r>
      <w:r w:rsidR="00A53843" w:rsidRPr="00677B21">
        <w:rPr>
          <w:i/>
        </w:rPr>
        <w:t xml:space="preserve"> vincoli importanti all’attività professionale degli Odontoiatri, rendendoli testimoni </w:t>
      </w:r>
      <w:r w:rsidR="00B25ECE" w:rsidRPr="00677B21">
        <w:rPr>
          <w:i/>
        </w:rPr>
        <w:t>‘</w:t>
      </w:r>
      <w:r w:rsidR="00A53843" w:rsidRPr="00677B21">
        <w:rPr>
          <w:i/>
        </w:rPr>
        <w:t>muti</w:t>
      </w:r>
      <w:r w:rsidR="00B25ECE" w:rsidRPr="00677B21">
        <w:rPr>
          <w:i/>
        </w:rPr>
        <w:t>’. P</w:t>
      </w:r>
      <w:r w:rsidR="00A53843" w:rsidRPr="00677B21">
        <w:rPr>
          <w:i/>
          <w:iCs/>
          <w:color w:val="000000"/>
          <w:bdr w:val="none" w:sz="0" w:space="0" w:color="auto" w:frame="1"/>
        </w:rPr>
        <w:t>er questo</w:t>
      </w:r>
      <w:r w:rsidR="00A53843" w:rsidRPr="00677B21">
        <w:rPr>
          <w:i/>
        </w:rPr>
        <w:t xml:space="preserve"> la nostra Associazione ha realizzato un progetto culturale denominato </w:t>
      </w:r>
      <w:r w:rsidR="00B25ECE" w:rsidRPr="00677B21">
        <w:rPr>
          <w:i/>
        </w:rPr>
        <w:t>‘</w:t>
      </w:r>
      <w:r w:rsidR="00A53843" w:rsidRPr="00677B21">
        <w:rPr>
          <w:i/>
        </w:rPr>
        <w:t>Dentista sentinella</w:t>
      </w:r>
      <w:r w:rsidR="00B25ECE" w:rsidRPr="00677B21">
        <w:rPr>
          <w:i/>
        </w:rPr>
        <w:t xml:space="preserve">’, </w:t>
      </w:r>
      <w:r w:rsidR="00A53843" w:rsidRPr="00677B21">
        <w:rPr>
          <w:i/>
        </w:rPr>
        <w:t>che ha lo scopo</w:t>
      </w:r>
      <w:r w:rsidRPr="00677B21">
        <w:rPr>
          <w:i/>
        </w:rPr>
        <w:t xml:space="preserve"> sia</w:t>
      </w:r>
      <w:r w:rsidR="00A53843" w:rsidRPr="00677B21">
        <w:rPr>
          <w:i/>
        </w:rPr>
        <w:t xml:space="preserve"> di istruire l’Odontoiatra nel riconoscimento precoce degli abusi </w:t>
      </w:r>
      <w:r w:rsidR="00B25ECE" w:rsidRPr="00677B21">
        <w:rPr>
          <w:i/>
        </w:rPr>
        <w:t>sia di</w:t>
      </w:r>
      <w:r w:rsidR="00A53843" w:rsidRPr="00677B21">
        <w:rPr>
          <w:i/>
        </w:rPr>
        <w:t xml:space="preserve"> definire una procedura confidenziale di segnalazione alle autorità di giustizia</w:t>
      </w:r>
      <w:r w:rsidR="00BF6FAA" w:rsidRPr="00677B21">
        <w:rPr>
          <w:i/>
        </w:rPr>
        <w:t xml:space="preserve"> </w:t>
      </w:r>
      <w:r w:rsidR="00A53843" w:rsidRPr="00677B21">
        <w:rPr>
          <w:i/>
          <w:iCs/>
          <w:color w:val="000000"/>
          <w:bdr w:val="none" w:sz="0" w:space="0" w:color="auto" w:frame="1"/>
        </w:rPr>
        <w:t>competenti.</w:t>
      </w:r>
      <w:r w:rsidRPr="00677B21">
        <w:rPr>
          <w:i/>
          <w:iCs/>
          <w:color w:val="000000"/>
          <w:bdr w:val="none" w:sz="0" w:space="0" w:color="auto" w:frame="1"/>
        </w:rPr>
        <w:t>”</w:t>
      </w:r>
    </w:p>
    <w:p w:rsidR="002F1892" w:rsidRPr="00677B21" w:rsidRDefault="002F1892" w:rsidP="00023899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</w:p>
    <w:p w:rsidR="00A81AA7" w:rsidRPr="00677B21" w:rsidRDefault="00A81AA7" w:rsidP="00023899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</w:p>
    <w:p w:rsidR="00677B21" w:rsidRDefault="00677B21" w:rsidP="007E5CEE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>
        <w:rPr>
          <w:iCs/>
          <w:color w:val="000000"/>
          <w:bdr w:val="none" w:sz="0" w:space="0" w:color="auto" w:frame="1"/>
        </w:rPr>
        <w:t xml:space="preserve">Info: </w:t>
      </w:r>
    </w:p>
    <w:p w:rsidR="00103D11" w:rsidRDefault="00677B21" w:rsidP="007E5CEE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hyperlink r:id="rId6" w:history="1">
        <w:r w:rsidRPr="0045642B">
          <w:rPr>
            <w:rStyle w:val="Collegamentoipertestuale"/>
            <w:iCs/>
            <w:bdr w:val="none" w:sz="0" w:space="0" w:color="auto" w:frame="1"/>
          </w:rPr>
          <w:t>https://www.andi.it/</w:t>
        </w:r>
      </w:hyperlink>
    </w:p>
    <w:p w:rsidR="00677B21" w:rsidRPr="00677B21" w:rsidRDefault="00677B21" w:rsidP="007E5CEE">
      <w:pPr>
        <w:pStyle w:val="NormaleWeb"/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hyperlink r:id="rId7" w:history="1">
        <w:r w:rsidRPr="0045642B">
          <w:rPr>
            <w:rStyle w:val="Collegamentoipertestuale"/>
            <w:iCs/>
            <w:bdr w:val="none" w:sz="0" w:space="0" w:color="auto" w:frame="1"/>
          </w:rPr>
          <w:t>https://www.doppiadifesa.it/</w:t>
        </w:r>
      </w:hyperlink>
      <w:r>
        <w:rPr>
          <w:iCs/>
          <w:color w:val="000000"/>
          <w:bdr w:val="none" w:sz="0" w:space="0" w:color="auto" w:frame="1"/>
        </w:rPr>
        <w:t xml:space="preserve"> </w:t>
      </w:r>
    </w:p>
    <w:p w:rsidR="00403A6E" w:rsidRPr="00677B21" w:rsidRDefault="00403A6E" w:rsidP="00403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03A6E" w:rsidRPr="00677B21" w:rsidRDefault="00403A6E" w:rsidP="00403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03A6E" w:rsidRPr="00677B21" w:rsidRDefault="00403A6E" w:rsidP="00403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FC7DCE" w:rsidRDefault="00FC7DCE" w:rsidP="00F21CE3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677B21" w:rsidRPr="00677B21" w:rsidRDefault="00677B21" w:rsidP="00677B21">
      <w:pPr>
        <w:rPr>
          <w:rFonts w:ascii="Times New Roman" w:hAnsi="Times New Roman" w:cs="Times New Roman"/>
          <w:sz w:val="24"/>
          <w:szCs w:val="24"/>
        </w:rPr>
      </w:pPr>
    </w:p>
    <w:p w:rsidR="00677B21" w:rsidRDefault="00677B21" w:rsidP="00677B21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77B21" w:rsidRPr="00677B21" w:rsidRDefault="00677B21" w:rsidP="00677B21">
      <w:pPr>
        <w:tabs>
          <w:tab w:val="left" w:pos="645"/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77B21" w:rsidRPr="00677B21" w:rsidSect="00677B21">
      <w:headerReference w:type="default" r:id="rId8"/>
      <w:footerReference w:type="default" r:id="rId9"/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043" w:rsidRDefault="009A5043" w:rsidP="004B7541">
      <w:pPr>
        <w:spacing w:after="0" w:line="240" w:lineRule="auto"/>
      </w:pPr>
      <w:r>
        <w:separator/>
      </w:r>
    </w:p>
  </w:endnote>
  <w:endnote w:type="continuationSeparator" w:id="0">
    <w:p w:rsidR="009A5043" w:rsidRDefault="009A5043" w:rsidP="004B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083" w:rsidRPr="006A059E" w:rsidRDefault="00677B21" w:rsidP="00E44E25">
    <w:pPr>
      <w:pStyle w:val="Pidipagina"/>
      <w:spacing w:after="24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-299085</wp:posOffset>
              </wp:positionV>
              <wp:extent cx="2305050" cy="1114425"/>
              <wp:effectExtent l="0" t="0" r="0" b="0"/>
              <wp:wrapNone/>
              <wp:docPr id="52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44E25" w:rsidRPr="00025532" w:rsidRDefault="00E44E25" w:rsidP="00E44E25">
                          <w:pPr>
                            <w:pStyle w:val="Pidipagina"/>
                            <w:spacing w:after="240"/>
                            <w:rPr>
                              <w:b/>
                              <w:sz w:val="20"/>
                            </w:rPr>
                          </w:pPr>
                          <w:r w:rsidRPr="00025532">
                            <w:rPr>
                              <w:b/>
                              <w:sz w:val="20"/>
                            </w:rPr>
                            <w:t xml:space="preserve">Ufficio Stampa </w:t>
                          </w:r>
                          <w:r w:rsidR="00B34E76" w:rsidRPr="00025532">
                            <w:rPr>
                              <w:b/>
                              <w:sz w:val="20"/>
                            </w:rPr>
                            <w:t>DD</w:t>
                          </w:r>
                          <w:r w:rsidRPr="00025532">
                            <w:rPr>
                              <w:b/>
                              <w:sz w:val="20"/>
                            </w:rPr>
                            <w:t xml:space="preserve">:                                                              </w:t>
                          </w:r>
                        </w:p>
                        <w:p w:rsidR="00E44E25" w:rsidRPr="009D7E13" w:rsidRDefault="009D7E13" w:rsidP="00E44E25">
                          <w:pPr>
                            <w:pStyle w:val="Pidipagina"/>
                            <w:rPr>
                              <w:sz w:val="18"/>
                            </w:rPr>
                          </w:pPr>
                          <w:r w:rsidRPr="009D7E13">
                            <w:rPr>
                              <w:rFonts w:ascii="Calibri" w:hAnsi="Calibri"/>
                              <w:color w:val="000000"/>
                              <w:sz w:val="20"/>
                              <w:shd w:val="clear" w:color="auto" w:fill="FFFFFF"/>
                            </w:rPr>
                            <w:t>0668806468/0668309491</w:t>
                          </w:r>
                        </w:p>
                        <w:p w:rsidR="009D7E13" w:rsidRPr="009D7E13" w:rsidRDefault="009A5043">
                          <w:pPr>
                            <w:rPr>
                              <w:sz w:val="20"/>
                            </w:rPr>
                          </w:pPr>
                          <w:hyperlink r:id="rId1" w:history="1">
                            <w:r w:rsidR="009D7E13" w:rsidRPr="009D7E13">
                              <w:rPr>
                                <w:rStyle w:val="Collegamentoipertestuale"/>
                                <w:sz w:val="20"/>
                              </w:rPr>
                              <w:t>segreteria@doppiadifesa.it</w:t>
                            </w:r>
                          </w:hyperlink>
                        </w:p>
                        <w:p w:rsidR="001A46CA" w:rsidRDefault="009D7E13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130.3pt;margin-top:-23.55pt;width:181.5pt;height:8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" fillcolor="white [3201]" stroked="f" strokeweight=".5pt">
              <v:textbox>
                <w:txbxContent>
                  <w:p w:rsidR="00E44E25" w:rsidRPr="00025532" w:rsidRDefault="00E44E25" w:rsidP="00E44E25">
                    <w:pPr>
                      <w:pStyle w:val="Pidipagina"/>
                      <w:spacing w:after="240"/>
                      <w:rPr>
                        <w:b/>
                        <w:sz w:val="20"/>
                      </w:rPr>
                    </w:pPr>
                    <w:r w:rsidRPr="00025532">
                      <w:rPr>
                        <w:b/>
                        <w:sz w:val="20"/>
                      </w:rPr>
                      <w:t xml:space="preserve">Ufficio Stampa </w:t>
                    </w:r>
                    <w:r w:rsidR="00B34E76" w:rsidRPr="00025532">
                      <w:rPr>
                        <w:b/>
                        <w:sz w:val="20"/>
                      </w:rPr>
                      <w:t>DD</w:t>
                    </w:r>
                    <w:r w:rsidRPr="00025532">
                      <w:rPr>
                        <w:b/>
                        <w:sz w:val="20"/>
                      </w:rPr>
                      <w:t xml:space="preserve">:                                                              </w:t>
                    </w:r>
                  </w:p>
                  <w:p w:rsidR="00E44E25" w:rsidRPr="009D7E13" w:rsidRDefault="009D7E13" w:rsidP="00E44E25">
                    <w:pPr>
                      <w:pStyle w:val="Pidipagina"/>
                      <w:rPr>
                        <w:sz w:val="18"/>
                      </w:rPr>
                    </w:pPr>
                    <w:r w:rsidRPr="009D7E13">
                      <w:rPr>
                        <w:rFonts w:ascii="Calibri" w:hAnsi="Calibri"/>
                        <w:color w:val="000000"/>
                        <w:sz w:val="20"/>
                        <w:shd w:val="clear" w:color="auto" w:fill="FFFFFF"/>
                      </w:rPr>
                      <w:t>0668806468/0668309491</w:t>
                    </w:r>
                  </w:p>
                  <w:p w:rsidR="009D7E13" w:rsidRPr="009D7E13" w:rsidRDefault="009A5043">
                    <w:pPr>
                      <w:rPr>
                        <w:sz w:val="20"/>
                      </w:rPr>
                    </w:pPr>
                    <w:hyperlink r:id="rId2" w:history="1">
                      <w:r w:rsidR="009D7E13" w:rsidRPr="009D7E13">
                        <w:rPr>
                          <w:rStyle w:val="Collegamentoipertestuale"/>
                          <w:sz w:val="20"/>
                        </w:rPr>
                        <w:t>segreteria@doppiadifesa.it</w:t>
                      </w:r>
                    </w:hyperlink>
                  </w:p>
                  <w:p w:rsidR="001A46CA" w:rsidRDefault="009D7E13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-327660</wp:posOffset>
              </wp:positionV>
              <wp:extent cx="2305050" cy="1162050"/>
              <wp:effectExtent l="0" t="0" r="0" b="0"/>
              <wp:wrapNone/>
              <wp:docPr id="51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1162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44E25" w:rsidRPr="00025532" w:rsidRDefault="00E44E25" w:rsidP="00B34E76">
                          <w:pPr>
                            <w:pStyle w:val="Pidipagina"/>
                            <w:rPr>
                              <w:b/>
                              <w:sz w:val="20"/>
                            </w:rPr>
                          </w:pPr>
                          <w:r w:rsidRPr="00025532">
                            <w:rPr>
                              <w:b/>
                              <w:sz w:val="20"/>
                            </w:rPr>
                            <w:t xml:space="preserve">Ufficio Stampa ANDI:                                                              </w:t>
                          </w:r>
                        </w:p>
                        <w:p w:rsidR="00E44E25" w:rsidRPr="00025532" w:rsidRDefault="00E44E25" w:rsidP="00B34E76">
                          <w:pPr>
                            <w:pStyle w:val="Pidipagina"/>
                            <w:rPr>
                              <w:sz w:val="20"/>
                            </w:rPr>
                          </w:pPr>
                          <w:r w:rsidRPr="00025532">
                            <w:rPr>
                              <w:sz w:val="20"/>
                            </w:rPr>
                            <w:t>Elisa Braccia</w:t>
                          </w:r>
                          <w:r w:rsidR="00461BBB" w:rsidRPr="00025532">
                            <w:rPr>
                              <w:noProof/>
                              <w:sz w:val="20"/>
                              <w:lang w:eastAsia="it-IT"/>
                            </w:rPr>
                            <w:drawing>
                              <wp:inline distT="0" distB="0" distL="0" distR="0">
                                <wp:extent cx="127000" cy="180340"/>
                                <wp:effectExtent l="0" t="0" r="0" b="0"/>
                                <wp:docPr id="49" name="Immagine 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sultati immagini per simbolo cellulare ico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" cy="180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25532">
                            <w:rPr>
                              <w:sz w:val="20"/>
                            </w:rPr>
                            <w:t>3463951050</w:t>
                          </w:r>
                        </w:p>
                        <w:p w:rsidR="00E44E25" w:rsidRPr="00025532" w:rsidRDefault="009A5043" w:rsidP="00B34E76">
                          <w:pPr>
                            <w:pStyle w:val="Pidipagina"/>
                            <w:rPr>
                              <w:sz w:val="20"/>
                            </w:rPr>
                          </w:pPr>
                          <w:hyperlink r:id="rId4" w:history="1">
                            <w:r w:rsidR="00E44E25" w:rsidRPr="00025532">
                              <w:rPr>
                                <w:rStyle w:val="Collegamentoipertestuale"/>
                                <w:sz w:val="20"/>
                              </w:rPr>
                              <w:t>braccia.press@andimedia.it</w:t>
                            </w:r>
                          </w:hyperlink>
                        </w:p>
                        <w:p w:rsidR="00E44E25" w:rsidRPr="00025532" w:rsidRDefault="00E44E25" w:rsidP="00B34E76">
                          <w:pPr>
                            <w:pStyle w:val="Pidipagina"/>
                            <w:rPr>
                              <w:sz w:val="20"/>
                            </w:rPr>
                          </w:pPr>
                          <w:r w:rsidRPr="00025532">
                            <w:rPr>
                              <w:sz w:val="20"/>
                            </w:rPr>
                            <w:t xml:space="preserve">Paolo Angelini </w:t>
                          </w:r>
                          <w:r w:rsidR="00461BBB" w:rsidRPr="00025532">
                            <w:rPr>
                              <w:noProof/>
                              <w:sz w:val="20"/>
                              <w:lang w:eastAsia="it-IT"/>
                            </w:rPr>
                            <w:drawing>
                              <wp:inline distT="0" distB="0" distL="0" distR="0">
                                <wp:extent cx="127000" cy="180340"/>
                                <wp:effectExtent l="0" t="0" r="0" b="0"/>
                                <wp:docPr id="50" name="Immagine 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sultati immagini per simbolo cellulare ico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000" cy="180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25532">
                            <w:rPr>
                              <w:sz w:val="20"/>
                            </w:rPr>
                            <w:t>3492394438</w:t>
                          </w:r>
                        </w:p>
                        <w:p w:rsidR="00E44E25" w:rsidRPr="00025532" w:rsidRDefault="009A5043" w:rsidP="00B34E76">
                          <w:pPr>
                            <w:pStyle w:val="Pidipagina"/>
                            <w:rPr>
                              <w:sz w:val="20"/>
                            </w:rPr>
                          </w:pPr>
                          <w:hyperlink r:id="rId5" w:history="1">
                            <w:r w:rsidR="00E44E25" w:rsidRPr="00025532">
                              <w:rPr>
                                <w:rStyle w:val="Collegamentoipertestuale"/>
                                <w:sz w:val="20"/>
                              </w:rPr>
                              <w:t>angelini.press@andimedia.it</w:t>
                            </w:r>
                          </w:hyperlink>
                        </w:p>
                        <w:p w:rsidR="00E44E25" w:rsidRPr="00025532" w:rsidRDefault="00E44E2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6" o:spid="_x0000_s1028" type="#_x0000_t202" style="position:absolute;margin-left:0;margin-top:-25.8pt;width:181.5pt;height:9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" fillcolor="white [3201]" stroked="f" strokeweight=".5pt">
              <v:textbox>
                <w:txbxContent>
                  <w:p w:rsidR="00E44E25" w:rsidRPr="00025532" w:rsidRDefault="00E44E25" w:rsidP="00B34E76">
                    <w:pPr>
                      <w:pStyle w:val="Pidipagina"/>
                      <w:rPr>
                        <w:b/>
                        <w:sz w:val="20"/>
                      </w:rPr>
                    </w:pPr>
                    <w:r w:rsidRPr="00025532">
                      <w:rPr>
                        <w:b/>
                        <w:sz w:val="20"/>
                      </w:rPr>
                      <w:t xml:space="preserve">Ufficio Stampa ANDI:                                                              </w:t>
                    </w:r>
                  </w:p>
                  <w:p w:rsidR="00E44E25" w:rsidRPr="00025532" w:rsidRDefault="00E44E25" w:rsidP="00B34E76">
                    <w:pPr>
                      <w:pStyle w:val="Pidipagina"/>
                      <w:rPr>
                        <w:sz w:val="20"/>
                      </w:rPr>
                    </w:pPr>
                    <w:r w:rsidRPr="00025532">
                      <w:rPr>
                        <w:sz w:val="20"/>
                      </w:rPr>
                      <w:t>Elisa Braccia</w:t>
                    </w:r>
                    <w:r w:rsidR="00461BBB" w:rsidRPr="00025532">
                      <w:rPr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127000" cy="180340"/>
                          <wp:effectExtent l="0" t="0" r="0" b="0"/>
                          <wp:docPr id="49" name="Immagine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isultati immagini per simbolo cellulare ico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" cy="180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25532">
                      <w:rPr>
                        <w:sz w:val="20"/>
                      </w:rPr>
                      <w:t>3463951050</w:t>
                    </w:r>
                  </w:p>
                  <w:p w:rsidR="00E44E25" w:rsidRPr="00025532" w:rsidRDefault="009A5043" w:rsidP="00B34E76">
                    <w:pPr>
                      <w:pStyle w:val="Pidipagina"/>
                      <w:rPr>
                        <w:sz w:val="20"/>
                      </w:rPr>
                    </w:pPr>
                    <w:hyperlink r:id="rId6" w:history="1">
                      <w:r w:rsidR="00E44E25" w:rsidRPr="00025532">
                        <w:rPr>
                          <w:rStyle w:val="Collegamentoipertestuale"/>
                          <w:sz w:val="20"/>
                        </w:rPr>
                        <w:t>braccia.press@andimedia.it</w:t>
                      </w:r>
                    </w:hyperlink>
                  </w:p>
                  <w:p w:rsidR="00E44E25" w:rsidRPr="00025532" w:rsidRDefault="00E44E25" w:rsidP="00B34E76">
                    <w:pPr>
                      <w:pStyle w:val="Pidipagina"/>
                      <w:rPr>
                        <w:sz w:val="20"/>
                      </w:rPr>
                    </w:pPr>
                    <w:r w:rsidRPr="00025532">
                      <w:rPr>
                        <w:sz w:val="20"/>
                      </w:rPr>
                      <w:t xml:space="preserve">Paolo Angelini </w:t>
                    </w:r>
                    <w:r w:rsidR="00461BBB" w:rsidRPr="00025532">
                      <w:rPr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127000" cy="180340"/>
                          <wp:effectExtent l="0" t="0" r="0" b="0"/>
                          <wp:docPr id="50" name="Immagine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isultati immagini per simbolo cellulare ico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000" cy="180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25532">
                      <w:rPr>
                        <w:sz w:val="20"/>
                      </w:rPr>
                      <w:t>3492394438</w:t>
                    </w:r>
                  </w:p>
                  <w:p w:rsidR="00E44E25" w:rsidRPr="00025532" w:rsidRDefault="009A5043" w:rsidP="00B34E76">
                    <w:pPr>
                      <w:pStyle w:val="Pidipagina"/>
                      <w:rPr>
                        <w:sz w:val="20"/>
                      </w:rPr>
                    </w:pPr>
                    <w:hyperlink r:id="rId7" w:history="1">
                      <w:r w:rsidR="00E44E25" w:rsidRPr="00025532">
                        <w:rPr>
                          <w:rStyle w:val="Collegamentoipertestuale"/>
                          <w:sz w:val="20"/>
                        </w:rPr>
                        <w:t>angelini.press@andimedia.it</w:t>
                      </w:r>
                    </w:hyperlink>
                  </w:p>
                  <w:p w:rsidR="00E44E25" w:rsidRPr="00025532" w:rsidRDefault="00E44E25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A059E" w:rsidRPr="00994F01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828040</wp:posOffset>
          </wp:positionH>
          <wp:positionV relativeFrom="paragraph">
            <wp:posOffset>285115</wp:posOffset>
          </wp:positionV>
          <wp:extent cx="127000" cy="180340"/>
          <wp:effectExtent l="0" t="0" r="6350" b="0"/>
          <wp:wrapNone/>
          <wp:docPr id="48" name="Immagine 48" descr="Risultati immagini per simbolo cellulare ic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simbolo cellulare ico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043" w:rsidRDefault="009A5043" w:rsidP="004B7541">
      <w:pPr>
        <w:spacing w:after="0" w:line="240" w:lineRule="auto"/>
      </w:pPr>
      <w:r>
        <w:separator/>
      </w:r>
    </w:p>
  </w:footnote>
  <w:footnote w:type="continuationSeparator" w:id="0">
    <w:p w:rsidR="009A5043" w:rsidRDefault="009A5043" w:rsidP="004B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541" w:rsidRDefault="00D6033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3092450</wp:posOffset>
          </wp:positionH>
          <wp:positionV relativeFrom="paragraph">
            <wp:posOffset>-50165</wp:posOffset>
          </wp:positionV>
          <wp:extent cx="1875566" cy="786357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566" cy="78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7541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009650" cy="1009650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3"/>
    <w:rsid w:val="00006793"/>
    <w:rsid w:val="00021F15"/>
    <w:rsid w:val="00023899"/>
    <w:rsid w:val="00025532"/>
    <w:rsid w:val="0003070A"/>
    <w:rsid w:val="0004406B"/>
    <w:rsid w:val="000726B1"/>
    <w:rsid w:val="00083AE1"/>
    <w:rsid w:val="000927CA"/>
    <w:rsid w:val="000B6C95"/>
    <w:rsid w:val="000D3D34"/>
    <w:rsid w:val="00103D11"/>
    <w:rsid w:val="001075D6"/>
    <w:rsid w:val="00113591"/>
    <w:rsid w:val="0015513A"/>
    <w:rsid w:val="001A46CA"/>
    <w:rsid w:val="001B407F"/>
    <w:rsid w:val="002478E6"/>
    <w:rsid w:val="0027184F"/>
    <w:rsid w:val="0027343A"/>
    <w:rsid w:val="00276BE0"/>
    <w:rsid w:val="00294C46"/>
    <w:rsid w:val="002D085D"/>
    <w:rsid w:val="002F05A9"/>
    <w:rsid w:val="002F1892"/>
    <w:rsid w:val="002F5246"/>
    <w:rsid w:val="00376B55"/>
    <w:rsid w:val="003805CE"/>
    <w:rsid w:val="003A20D9"/>
    <w:rsid w:val="003E733E"/>
    <w:rsid w:val="00403A6E"/>
    <w:rsid w:val="00461BBB"/>
    <w:rsid w:val="004B100C"/>
    <w:rsid w:val="004B7541"/>
    <w:rsid w:val="004D20EE"/>
    <w:rsid w:val="004F2A4E"/>
    <w:rsid w:val="0058337B"/>
    <w:rsid w:val="0059621C"/>
    <w:rsid w:val="00630224"/>
    <w:rsid w:val="006473A3"/>
    <w:rsid w:val="00677B21"/>
    <w:rsid w:val="006A059E"/>
    <w:rsid w:val="006A1D97"/>
    <w:rsid w:val="006A5651"/>
    <w:rsid w:val="006A7083"/>
    <w:rsid w:val="006E186F"/>
    <w:rsid w:val="00712901"/>
    <w:rsid w:val="007E5CEE"/>
    <w:rsid w:val="008003A5"/>
    <w:rsid w:val="0080263B"/>
    <w:rsid w:val="00822D13"/>
    <w:rsid w:val="00835FA5"/>
    <w:rsid w:val="008408E3"/>
    <w:rsid w:val="00843012"/>
    <w:rsid w:val="00852BF1"/>
    <w:rsid w:val="00855A4D"/>
    <w:rsid w:val="00860716"/>
    <w:rsid w:val="00873AA4"/>
    <w:rsid w:val="008752B7"/>
    <w:rsid w:val="008872D6"/>
    <w:rsid w:val="00892707"/>
    <w:rsid w:val="008A3707"/>
    <w:rsid w:val="008A59E5"/>
    <w:rsid w:val="008C3FE6"/>
    <w:rsid w:val="009469C6"/>
    <w:rsid w:val="00994F01"/>
    <w:rsid w:val="009A19F3"/>
    <w:rsid w:val="009A3392"/>
    <w:rsid w:val="009A45CB"/>
    <w:rsid w:val="009A5043"/>
    <w:rsid w:val="009D7E13"/>
    <w:rsid w:val="00A44B6F"/>
    <w:rsid w:val="00A53843"/>
    <w:rsid w:val="00A73D41"/>
    <w:rsid w:val="00A81AA7"/>
    <w:rsid w:val="00AE0142"/>
    <w:rsid w:val="00AF0867"/>
    <w:rsid w:val="00B25ECE"/>
    <w:rsid w:val="00B27329"/>
    <w:rsid w:val="00B34E76"/>
    <w:rsid w:val="00B56D92"/>
    <w:rsid w:val="00B75391"/>
    <w:rsid w:val="00B8593D"/>
    <w:rsid w:val="00BA2AA5"/>
    <w:rsid w:val="00BB42C9"/>
    <w:rsid w:val="00BF6FAA"/>
    <w:rsid w:val="00C43533"/>
    <w:rsid w:val="00CC0690"/>
    <w:rsid w:val="00CF2A69"/>
    <w:rsid w:val="00D60338"/>
    <w:rsid w:val="00D90D40"/>
    <w:rsid w:val="00D94771"/>
    <w:rsid w:val="00DB6207"/>
    <w:rsid w:val="00DD5353"/>
    <w:rsid w:val="00E0537C"/>
    <w:rsid w:val="00E44E25"/>
    <w:rsid w:val="00E52C43"/>
    <w:rsid w:val="00EB3183"/>
    <w:rsid w:val="00ED3D0F"/>
    <w:rsid w:val="00F20AA2"/>
    <w:rsid w:val="00F21CE3"/>
    <w:rsid w:val="00F55E81"/>
    <w:rsid w:val="00F90D20"/>
    <w:rsid w:val="00FC7DCE"/>
    <w:rsid w:val="00FF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4D4C"/>
  <w15:docId w15:val="{7F76CE40-189E-4AEB-8D81-21FC3513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7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541"/>
  </w:style>
  <w:style w:type="paragraph" w:styleId="Pidipagina">
    <w:name w:val="footer"/>
    <w:basedOn w:val="Normale"/>
    <w:link w:val="PidipaginaCarattere"/>
    <w:uiPriority w:val="99"/>
    <w:unhideWhenUsed/>
    <w:rsid w:val="004B7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541"/>
  </w:style>
  <w:style w:type="character" w:styleId="Collegamentoipertestuale">
    <w:name w:val="Hyperlink"/>
    <w:basedOn w:val="Carpredefinitoparagrafo"/>
    <w:uiPriority w:val="99"/>
    <w:unhideWhenUsed/>
    <w:rsid w:val="006A708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708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5D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oppiadifes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di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angelini.press@andimedia.it" TargetMode="External"/><Relationship Id="rId2" Type="http://schemas.openxmlformats.org/officeDocument/2006/relationships/hyperlink" Target="mailto:segreteria@doppiadifesa.it" TargetMode="External"/><Relationship Id="rId1" Type="http://schemas.openxmlformats.org/officeDocument/2006/relationships/hyperlink" Target="mailto:segreteria@doppiadifesa.it" TargetMode="External"/><Relationship Id="rId6" Type="http://schemas.openxmlformats.org/officeDocument/2006/relationships/hyperlink" Target="mailto:braccia.press@andimedia.it" TargetMode="External"/><Relationship Id="rId5" Type="http://schemas.openxmlformats.org/officeDocument/2006/relationships/hyperlink" Target="mailto:angelini.press@andimedia.it" TargetMode="External"/><Relationship Id="rId4" Type="http://schemas.openxmlformats.org/officeDocument/2006/relationships/hyperlink" Target="mailto:braccia.press@andimed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3703</Characters>
  <Application>Microsoft Office Word</Application>
  <DocSecurity>0</DocSecurity>
  <Lines>78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angelini</dc:creator>
  <cp:lastModifiedBy>elisa braccia</cp:lastModifiedBy>
  <cp:revision>2</cp:revision>
  <dcterms:created xsi:type="dcterms:W3CDTF">2019-03-26T18:01:00Z</dcterms:created>
  <dcterms:modified xsi:type="dcterms:W3CDTF">2019-03-26T18:01:00Z</dcterms:modified>
</cp:coreProperties>
</file>